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2701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B1E2C7" wp14:editId="3B55DD6F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FCEA6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E2C7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34DFCEA6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74264BD0" w:rsidRPr="00064342">
        <w:t>S</w:t>
      </w:r>
      <w:r w:rsidR="034B4EF6" w:rsidRPr="00064342">
        <w:t>PARK: S</w:t>
      </w:r>
      <w:r w:rsidR="74264BD0" w:rsidRPr="00064342">
        <w:t>imple Play Adaptations to Reference for Kids</w:t>
      </w:r>
    </w:p>
    <w:p w14:paraId="715169B2" w14:textId="7B6D2DE2" w:rsidR="2800AF5B" w:rsidRDefault="2800AF5B" w:rsidP="280FB700">
      <w:pPr>
        <w:pStyle w:val="Heading2"/>
      </w:pPr>
      <w:r>
        <w:t xml:space="preserve">Giant </w:t>
      </w:r>
      <w:r w:rsidR="00F060D7">
        <w:t xml:space="preserve">Farm </w:t>
      </w:r>
      <w:r w:rsidR="00393335">
        <w:t>Adventures</w:t>
      </w:r>
      <w:r w:rsidR="00315645">
        <w:t xml:space="preserve"> Stampers</w:t>
      </w:r>
      <w:r>
        <w:t xml:space="preserve"> Set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A817A5" w14:paraId="1B97E29F" w14:textId="77777777" w:rsidTr="280FB700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28F1FE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0D8789C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A817A5" w14:paraId="67AB0BC0" w14:textId="77777777" w:rsidTr="00315645">
        <w:trPr>
          <w:trHeight w:val="3248"/>
        </w:trPr>
        <w:tc>
          <w:tcPr>
            <w:tcW w:w="5485" w:type="dxa"/>
            <w:tcBorders>
              <w:top w:val="single" w:sz="4" w:space="0" w:color="000000" w:themeColor="text1"/>
            </w:tcBorders>
          </w:tcPr>
          <w:p w14:paraId="2CDDC175" w14:textId="1075429A" w:rsidR="00A817A5" w:rsidRPr="00AD468A" w:rsidRDefault="00116490" w:rsidP="280FB700">
            <w:pPr>
              <w:spacing w:after="200"/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Recreate a scene from the </w:t>
            </w:r>
            <w:r w:rsidR="00B768B5">
              <w:rPr>
                <w:rFonts w:ascii="Avenir" w:hAnsi="Avenir"/>
                <w:color w:val="000000"/>
                <w:shd w:val="clear" w:color="auto" w:fill="FFFFFF"/>
              </w:rPr>
              <w:t>farm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with this set of fun Easy to Grip Giant </w:t>
            </w:r>
            <w:r w:rsidR="00393335">
              <w:rPr>
                <w:rFonts w:ascii="Avenir" w:hAnsi="Avenir"/>
                <w:color w:val="000000"/>
                <w:shd w:val="clear" w:color="auto" w:fill="FFFFFF"/>
              </w:rPr>
              <w:t>Farm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</w:t>
            </w:r>
            <w:r w:rsidR="00393335">
              <w:rPr>
                <w:rFonts w:ascii="Avenir" w:hAnsi="Avenir"/>
                <w:color w:val="000000"/>
                <w:shd w:val="clear" w:color="auto" w:fill="FFFFFF"/>
              </w:rPr>
              <w:t>Adventure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Stamps for </w:t>
            </w:r>
            <w:r w:rsidR="00393335">
              <w:rPr>
                <w:rFonts w:ascii="Avenir" w:hAnsi="Avenir"/>
                <w:color w:val="000000"/>
                <w:shd w:val="clear" w:color="auto" w:fill="FFFFFF"/>
              </w:rPr>
              <w:t>a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rt </w:t>
            </w:r>
            <w:r w:rsidR="00393335">
              <w:rPr>
                <w:rFonts w:ascii="Avenir" w:hAnsi="Avenir"/>
                <w:color w:val="000000"/>
                <w:shd w:val="clear" w:color="auto" w:fill="FFFFFF"/>
              </w:rPr>
              <w:t>p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>rojects. These 10 stamps include familia</w:t>
            </w:r>
            <w:r w:rsidR="00BE03F7">
              <w:rPr>
                <w:rFonts w:ascii="Avenir" w:hAnsi="Avenir"/>
                <w:color w:val="000000"/>
                <w:shd w:val="clear" w:color="auto" w:fill="FFFFFF"/>
              </w:rPr>
              <w:t>r farm animals and crops including a hay wagon, dog, tractor and farm animals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>. Each 3" diameter stamp features an easy grip handle, with see-thru top for easy placement.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6FA542D3" w14:textId="52F000A4" w:rsidR="00B77AA9" w:rsidRDefault="003561C1" w:rsidP="00397605">
            <w:pPr>
              <w:jc w:val="center"/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3429B3B8" wp14:editId="5C556493">
                  <wp:extent cx="2548255" cy="1520825"/>
                  <wp:effectExtent l="0" t="0" r="4445" b="3175"/>
                  <wp:docPr id="36000862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37B39" w14:textId="4349A5E2" w:rsidR="00A817A5" w:rsidRDefault="00B768B5" w:rsidP="00A817A5">
            <w:pPr>
              <w:jc w:val="center"/>
            </w:pPr>
            <w:hyperlink r:id="rId11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 xml:space="preserve">Purchasing Information </w:t>
              </w:r>
            </w:hyperlink>
          </w:p>
        </w:tc>
      </w:tr>
    </w:tbl>
    <w:p w14:paraId="004C7923" w14:textId="2F358863" w:rsidR="280FB700" w:rsidRDefault="280FB700" w:rsidP="280FB700">
      <w:pPr>
        <w:spacing w:after="0"/>
      </w:pPr>
    </w:p>
    <w:p w14:paraId="0D6E3D2C" w14:textId="0BBC96AC" w:rsidR="002F3659" w:rsidRPr="00F925D4" w:rsidRDefault="002F3659" w:rsidP="005E6D03">
      <w:pPr>
        <w:pStyle w:val="Heading3"/>
        <w:spacing w:after="0"/>
      </w:pPr>
      <w:r w:rsidRPr="00F925D4">
        <w:t>Who Might Benefit?</w:t>
      </w:r>
    </w:p>
    <w:p w14:paraId="592D683F" w14:textId="77777777" w:rsidR="002F3659" w:rsidRPr="00F925D4" w:rsidRDefault="002F3659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 w:rsidRPr="00F925D4">
        <w:rPr>
          <w:rFonts w:cs="Open Sans"/>
        </w:rPr>
        <w:t xml:space="preserve">Those who… </w:t>
      </w:r>
    </w:p>
    <w:p w14:paraId="72530A32" w14:textId="42CC3F7C" w:rsidR="00B55ED6" w:rsidRDefault="2242D1F3" w:rsidP="00B55E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 xml:space="preserve">• </w:t>
      </w:r>
      <w:r w:rsidR="13952463" w:rsidRPr="280FB700">
        <w:rPr>
          <w:rFonts w:cs="Open Sans"/>
        </w:rPr>
        <w:t xml:space="preserve">Have </w:t>
      </w:r>
      <w:r w:rsidR="00B55ED6" w:rsidRPr="00B55ED6">
        <w:rPr>
          <w:rFonts w:cs="Open Sans"/>
        </w:rPr>
        <w:t>difficulty holding writing tools.</w:t>
      </w:r>
    </w:p>
    <w:p w14:paraId="32BAC131" w14:textId="7C054EB2" w:rsidR="00B96855" w:rsidRPr="00B96855" w:rsidRDefault="00B96855" w:rsidP="00B968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>•</w:t>
      </w:r>
      <w:r>
        <w:rPr>
          <w:rFonts w:cs="Open Sans"/>
        </w:rPr>
        <w:t xml:space="preserve"> </w:t>
      </w:r>
      <w:r w:rsidRPr="00B96855">
        <w:rPr>
          <w:rFonts w:cs="Open Sans"/>
        </w:rPr>
        <w:t>Experience motor challenges that interfere with combining strokes to figures.</w:t>
      </w:r>
    </w:p>
    <w:p w14:paraId="1A3312E4" w14:textId="7E63EF35" w:rsidR="00B96855" w:rsidRPr="00B55ED6" w:rsidRDefault="00B96855" w:rsidP="00B968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>•</w:t>
      </w:r>
      <w:r>
        <w:rPr>
          <w:rFonts w:cs="Open Sans"/>
        </w:rPr>
        <w:t xml:space="preserve"> </w:t>
      </w:r>
      <w:r w:rsidRPr="00B96855">
        <w:rPr>
          <w:rFonts w:cs="Open Sans"/>
        </w:rPr>
        <w:t>Express a desire to “draw” or create artwork.</w:t>
      </w:r>
    </w:p>
    <w:p w14:paraId="530ED480" w14:textId="77777777" w:rsidR="00487351" w:rsidRDefault="00487351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6704E">
        <w:t>Provides an opportunity to… </w:t>
      </w:r>
    </w:p>
    <w:p w14:paraId="7B5027E2" w14:textId="77777777" w:rsidR="00D06134" w:rsidRPr="00D06134" w:rsidRDefault="6C373462" w:rsidP="00D061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venir" w:eastAsia="Avenir" w:hAnsi="Avenir" w:cs="Avenir"/>
          <w:color w:val="000000" w:themeColor="text1"/>
        </w:rPr>
      </w:pPr>
      <w:r>
        <w:t xml:space="preserve">• </w:t>
      </w:r>
      <w:r w:rsidR="00D06134" w:rsidRPr="00D06134">
        <w:rPr>
          <w:rFonts w:ascii="Avenir" w:eastAsia="Avenir" w:hAnsi="Avenir" w:cs="Avenir"/>
          <w:color w:val="000000" w:themeColor="text1"/>
        </w:rPr>
        <w:t>Create artwork with stamps, ink or paint.</w:t>
      </w:r>
    </w:p>
    <w:p w14:paraId="1133A6C9" w14:textId="3163C8E4" w:rsidR="002D05EC" w:rsidRPr="00195DDD" w:rsidRDefault="00D06134" w:rsidP="00D061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venir" w:eastAsia="Avenir" w:hAnsi="Avenir" w:cs="Avenir"/>
        </w:rPr>
      </w:pPr>
      <w:r>
        <w:t xml:space="preserve">• </w:t>
      </w:r>
      <w:r w:rsidRPr="00D06134">
        <w:rPr>
          <w:rFonts w:ascii="Avenir" w:eastAsia="Avenir" w:hAnsi="Avenir" w:cs="Avenir"/>
          <w:color w:val="000000" w:themeColor="text1"/>
        </w:rPr>
        <w:t>Participate in “drawing” without needing to control a pencil, crayon, or paint brush.</w:t>
      </w:r>
    </w:p>
    <w:tbl>
      <w:tblPr>
        <w:tblStyle w:val="TableGrid"/>
        <w:tblW w:w="11018" w:type="dxa"/>
        <w:tblInd w:w="-95" w:type="dxa"/>
        <w:tblLook w:val="04A0" w:firstRow="1" w:lastRow="0" w:firstColumn="1" w:lastColumn="0" w:noHBand="0" w:noVBand="1"/>
      </w:tblPr>
      <w:tblGrid>
        <w:gridCol w:w="6120"/>
        <w:gridCol w:w="4898"/>
      </w:tblGrid>
      <w:tr w:rsidR="008D6ED7" w:rsidRPr="0096519F" w14:paraId="1B04C00C" w14:textId="77777777" w:rsidTr="280FB700">
        <w:tc>
          <w:tcPr>
            <w:tcW w:w="6120" w:type="dxa"/>
          </w:tcPr>
          <w:p w14:paraId="75993F0C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98" w:type="dxa"/>
          </w:tcPr>
          <w:p w14:paraId="1314AB85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7E571E2A" w14:textId="77777777" w:rsidTr="280FB700">
        <w:tc>
          <w:tcPr>
            <w:tcW w:w="6120" w:type="dxa"/>
          </w:tcPr>
          <w:p w14:paraId="4BE6E5A4" w14:textId="6EE4FF89" w:rsidR="4E34DEC4" w:rsidRPr="001E2892" w:rsidRDefault="4B323BC1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6F2F6C7">
              <w:rPr>
                <w:rFonts w:ascii="Avenir" w:eastAsia="Avenir" w:hAnsi="Avenir" w:cs="Avenir"/>
                <w:b/>
                <w:bCs/>
                <w:color w:val="000000"/>
                <w:shd w:val="clear" w:color="auto" w:fill="FFFFFF"/>
              </w:rPr>
              <w:t>Environmental Considerations </w:t>
            </w:r>
          </w:p>
          <w:p w14:paraId="29E5219C" w14:textId="77777777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Consider a designated area for stamping with ink or paint which might include an easy to clean mat or a cookie sheet.</w:t>
            </w:r>
          </w:p>
          <w:p w14:paraId="5647253A" w14:textId="77777777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Avoid carpeted areas when using ink pads and/or paint.</w:t>
            </w:r>
          </w:p>
          <w:p w14:paraId="026C0DD2" w14:textId="6733B379" w:rsidR="00E200CF" w:rsidRPr="00E200CF" w:rsidRDefault="00E200CF" w:rsidP="00E200CF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  <w:p w14:paraId="7C8BE0B0" w14:textId="5AA3CCF9" w:rsidR="4E34DEC4" w:rsidRDefault="18965D3C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Positioning</w:t>
            </w:r>
          </w:p>
          <w:p w14:paraId="02923C67" w14:textId="51A9E4A8" w:rsidR="4B8A7FAF" w:rsidRDefault="4B8A7FAF" w:rsidP="280FB700">
            <w:pPr>
              <w:pStyle w:val="ListParagraph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These stamps can be used in a variety of positions, however it is important that the user(s) are able to view them and reach them easily.</w:t>
            </w:r>
          </w:p>
          <w:p w14:paraId="33BCF7BF" w14:textId="08343978" w:rsidR="4B8A7FAF" w:rsidRDefault="4B8A7FAF" w:rsidP="280FB700">
            <w:pPr>
              <w:pStyle w:val="ListParagraph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Stamping activities work best when paper is secured on a solid, flat surface (ex. </w:t>
            </w:r>
            <w:r w:rsidR="25A949B5"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tabletop</w:t>
            </w: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, floor, tray, easel, wall)</w:t>
            </w:r>
          </w:p>
          <w:p w14:paraId="0B8C6D09" w14:textId="52556654" w:rsidR="4E34DEC4" w:rsidRDefault="0F2AB282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lastRenderedPageBreak/>
              <w:t>Alternate Positioning</w:t>
            </w:r>
          </w:p>
          <w:p w14:paraId="46612EEE" w14:textId="632314F3" w:rsidR="5D143FE2" w:rsidRDefault="5D143FE2" w:rsidP="280FB700">
            <w:pPr>
              <w:pStyle w:val="NormalWeb"/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 xml:space="preserve">Tape paper being stamped on a vertical plane (easel, wall, bulletin board, filing cabinet) for children who may have difficulty seeing materials on a </w:t>
            </w:r>
            <w:r w:rsidR="102CEC09" w:rsidRPr="280FB700">
              <w:rPr>
                <w:rFonts w:ascii="Avenir" w:eastAsia="Avenir" w:hAnsi="Avenir" w:cs="Avenir"/>
                <w:color w:val="000000" w:themeColor="text1"/>
              </w:rPr>
              <w:t>tabletop</w:t>
            </w:r>
            <w:r w:rsidR="008F273C">
              <w:rPr>
                <w:rFonts w:ascii="Avenir" w:eastAsia="Avenir" w:hAnsi="Avenir" w:cs="Avenir"/>
                <w:color w:val="000000" w:themeColor="text1"/>
              </w:rPr>
              <w:t xml:space="preserve">, </w:t>
            </w:r>
            <w:r w:rsidR="008F273C">
              <w:rPr>
                <w:rFonts w:ascii="Avenir" w:hAnsi="Avenir"/>
                <w:color w:val="000000"/>
                <w:shd w:val="clear" w:color="auto" w:fill="FFFFFF"/>
              </w:rPr>
              <w:t>prefer standing, or need to work on upper body strengthening</w:t>
            </w:r>
            <w:r w:rsidRPr="280FB700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1F52E7E0" w14:textId="77777777" w:rsidR="00000274" w:rsidRPr="008D572E" w:rsidRDefault="4B323BC1" w:rsidP="00075009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Basic Play/Use</w:t>
            </w:r>
          </w:p>
          <w:p w14:paraId="4B35837D" w14:textId="20B3E744" w:rsidR="1C3623B7" w:rsidRDefault="1C3623B7" w:rsidP="280FB700">
            <w:pPr>
              <w:pStyle w:val="NormalWeb"/>
              <w:numPr>
                <w:ilvl w:val="0"/>
                <w:numId w:val="11"/>
              </w:numPr>
              <w:rPr>
                <w:rFonts w:ascii="Avenir" w:hAnsi="Avenir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Provide ink pads or paint, paper, and stamps without specific directions, allow children to create, then talk about what they stamped and why.</w:t>
            </w:r>
          </w:p>
          <w:p w14:paraId="7DBCA394" w14:textId="608C139C" w:rsidR="1C3623B7" w:rsidRDefault="1C3623B7" w:rsidP="280FB700">
            <w:pPr>
              <w:pStyle w:val="NormalWeb"/>
              <w:numPr>
                <w:ilvl w:val="0"/>
                <w:numId w:val="11"/>
              </w:numPr>
              <w:rPr>
                <w:rFonts w:ascii="Avenir" w:hAnsi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Stamps can be used to “start” a drawing or art project, then encourage the child to add additional details with markers, crayons, yarn, etc.</w:t>
            </w:r>
          </w:p>
          <w:p w14:paraId="67106860" w14:textId="69256E0A" w:rsidR="00F53755" w:rsidRPr="00F53755" w:rsidRDefault="274AAF48" w:rsidP="00075009">
            <w:pPr>
              <w:pStyle w:val="Heading3"/>
              <w:rPr>
                <w:rFonts w:ascii="Times New Roman" w:hAnsi="Times New Roman"/>
              </w:rPr>
            </w:pPr>
            <w:r w:rsidRPr="26F2F6C7">
              <w:rPr>
                <w:rFonts w:ascii="Avenir" w:hAnsi="Avenir"/>
                <w:color w:val="000000"/>
                <w:shd w:val="clear" w:color="auto" w:fill="FFFFFF"/>
              </w:rPr>
              <w:t>Extended Play/Use</w:t>
            </w:r>
          </w:p>
          <w:p w14:paraId="2A75E768" w14:textId="7FD0ECD1" w:rsidR="00976A51" w:rsidRPr="00471D96" w:rsidRDefault="00976A51" w:rsidP="00471D96">
            <w:pPr>
              <w:pStyle w:val="ListParagraph"/>
              <w:numPr>
                <w:ilvl w:val="0"/>
                <w:numId w:val="3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471D96">
              <w:rPr>
                <w:rFonts w:ascii="Avenir" w:eastAsia="Avenir" w:hAnsi="Avenir" w:cs="Avenir"/>
                <w:color w:val="000000" w:themeColor="text1"/>
              </w:rPr>
              <w:t xml:space="preserve">Provide laminated cards </w:t>
            </w:r>
            <w:r w:rsidR="00471D96" w:rsidRPr="00471D96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with the </w:t>
            </w:r>
            <w:r w:rsidR="008B18AD">
              <w:rPr>
                <w:rFonts w:ascii="Avenir" w:eastAsia="Avenir" w:hAnsi="Avenir" w:cs="Avenir"/>
                <w:color w:val="000000" w:themeColor="text1"/>
                <w:szCs w:val="24"/>
              </w:rPr>
              <w:t>matching pictures</w:t>
            </w:r>
            <w:r w:rsidR="00471D96" w:rsidRPr="00471D96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stamped on them, so children can practice locating the stamps and match the</w:t>
            </w:r>
            <w:r w:rsidR="00CD4714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picture</w:t>
            </w:r>
            <w:r w:rsidR="00471D96" w:rsidRPr="00471D96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printed on the card(s). </w:t>
            </w:r>
          </w:p>
          <w:p w14:paraId="4545A092" w14:textId="6BAAA2EC" w:rsidR="00E403C2" w:rsidRPr="00E403C2" w:rsidRDefault="00976A51" w:rsidP="00E403C2">
            <w:pPr>
              <w:pStyle w:val="ListParagraph"/>
              <w:numPr>
                <w:ilvl w:val="0"/>
                <w:numId w:val="3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403C2">
              <w:rPr>
                <w:rFonts w:ascii="Avenir" w:eastAsia="Avenir" w:hAnsi="Avenir" w:cs="Avenir"/>
                <w:color w:val="000000" w:themeColor="text1"/>
              </w:rPr>
              <w:t xml:space="preserve">Match stamps to </w:t>
            </w:r>
            <w:r w:rsidR="00E403C2" w:rsidRPr="00E403C2">
              <w:rPr>
                <w:rFonts w:ascii="Avenir" w:eastAsia="Avenir" w:hAnsi="Avenir" w:cs="Avenir"/>
                <w:color w:val="000000" w:themeColor="text1"/>
                <w:szCs w:val="24"/>
              </w:rPr>
              <w:t>a series of stamps or select the correct stamp to complete a pattern.</w:t>
            </w:r>
          </w:p>
          <w:p w14:paraId="3A72E3F9" w14:textId="2D7E1D45" w:rsidR="00223E9A" w:rsidRDefault="1A3C9635" w:rsidP="280FB700">
            <w:pPr>
              <w:pStyle w:val="NormalWeb"/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b/>
                <w:bCs/>
                <w:color w:val="000000" w:themeColor="text1"/>
              </w:rPr>
              <w:t>Play/Use with Others</w:t>
            </w:r>
          </w:p>
          <w:p w14:paraId="37C6A9EE" w14:textId="67CDC52C" w:rsidR="00B937CB" w:rsidRPr="00B937CB" w:rsidRDefault="00B937CB" w:rsidP="00B937CB">
            <w:pPr>
              <w:pStyle w:val="NormalWeb"/>
              <w:numPr>
                <w:ilvl w:val="0"/>
                <w:numId w:val="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B937CB">
              <w:rPr>
                <w:rFonts w:ascii="Avenir" w:eastAsia="Avenir" w:hAnsi="Avenir" w:cs="Avenir"/>
                <w:color w:val="000000" w:themeColor="text1"/>
              </w:rPr>
              <w:t xml:space="preserve">Pair children and show them how to form a Tic Tac Toe Grid on paper. Encourage them to choose a </w:t>
            </w:r>
            <w:r w:rsidR="00D72AF9">
              <w:rPr>
                <w:rFonts w:ascii="Avenir" w:eastAsia="Avenir" w:hAnsi="Avenir" w:cs="Avenir"/>
                <w:color w:val="000000" w:themeColor="text1"/>
              </w:rPr>
              <w:t>stamp</w:t>
            </w:r>
            <w:r w:rsidRPr="00B937CB">
              <w:rPr>
                <w:rFonts w:ascii="Avenir" w:eastAsia="Avenir" w:hAnsi="Avenir" w:cs="Avenir"/>
                <w:color w:val="000000" w:themeColor="text1"/>
              </w:rPr>
              <w:t xml:space="preserve"> to play.</w:t>
            </w:r>
          </w:p>
          <w:p w14:paraId="799A6B72" w14:textId="38C35E6A" w:rsidR="008A27D7" w:rsidRPr="008A27D7" w:rsidRDefault="00894B90" w:rsidP="008A27D7">
            <w:pPr>
              <w:pStyle w:val="NormalWeb"/>
              <w:numPr>
                <w:ilvl w:val="0"/>
                <w:numId w:val="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Read farm-related books</w:t>
            </w:r>
            <w:r w:rsidR="00BA7BB9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4A964A86" w14:textId="447D695A" w:rsidR="00223E9A" w:rsidRPr="008A27D7" w:rsidRDefault="00424BDC" w:rsidP="008A27D7">
            <w:pPr>
              <w:pStyle w:val="NormalWeb"/>
              <w:numPr>
                <w:ilvl w:val="0"/>
                <w:numId w:val="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Sing “Old MacDonald Had a Farm”.</w:t>
            </w:r>
          </w:p>
        </w:tc>
        <w:tc>
          <w:tcPr>
            <w:tcW w:w="4898" w:type="dxa"/>
          </w:tcPr>
          <w:p w14:paraId="14A9D115" w14:textId="0170AD62" w:rsidR="00F56CCB" w:rsidRPr="008D572E" w:rsidRDefault="54600893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4E34DEC4">
              <w:rPr>
                <w:rFonts w:ascii="Avenir" w:eastAsia="Avenir" w:hAnsi="Avenir" w:cs="Avenir"/>
                <w:color w:val="000000" w:themeColor="text1"/>
                <w:szCs w:val="24"/>
              </w:rPr>
              <w:lastRenderedPageBreak/>
              <w:t>Optional Additional Materials/Supplies</w:t>
            </w:r>
          </w:p>
          <w:p w14:paraId="2D408EE9" w14:textId="77777777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proofErr w:type="spellStart"/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Dycem</w:t>
            </w:r>
            <w:proofErr w:type="spellEnd"/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, shelf liner, or Velcro</w:t>
            </w:r>
          </w:p>
          <w:p w14:paraId="20B74774" w14:textId="0E31F7A1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Wikki Stix</w:t>
            </w:r>
            <w:r w:rsidR="0088032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or rubber bands</w:t>
            </w:r>
          </w:p>
          <w:p w14:paraId="323CF992" w14:textId="6981FE46" w:rsidR="003F7E68" w:rsidRPr="003F7E68" w:rsidRDefault="003F7E68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F7E68">
              <w:rPr>
                <w:rFonts w:ascii="Avenir" w:eastAsia="Avenir" w:hAnsi="Avenir" w:cs="Avenir"/>
                <w:color w:val="000000" w:themeColor="text1"/>
                <w:szCs w:val="24"/>
              </w:rPr>
              <w:t>Shallow rimmed tray (e.g. cookie sheet</w:t>
            </w:r>
            <w:r w:rsidR="000A440D">
              <w:rPr>
                <w:rFonts w:ascii="Avenir" w:eastAsia="Avenir" w:hAnsi="Avenir" w:cs="Avenir"/>
                <w:color w:val="000000" w:themeColor="text1"/>
                <w:szCs w:val="24"/>
              </w:rPr>
              <w:t>)</w:t>
            </w:r>
          </w:p>
          <w:p w14:paraId="1D9AC4E1" w14:textId="26257859" w:rsidR="0080689E" w:rsidRPr="0080689E" w:rsidRDefault="3AA68ABD" w:rsidP="280FB700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Build It Up</w:t>
            </w:r>
          </w:p>
          <w:p w14:paraId="3FAB1E5F" w14:textId="7E4CF821" w:rsidR="43816556" w:rsidRDefault="43816556" w:rsidP="00673E68">
            <w:pPr>
              <w:pStyle w:val="ListParagraph"/>
              <w:numPr>
                <w:ilvl w:val="0"/>
                <w:numId w:val="3"/>
              </w:numPr>
            </w:pPr>
            <w:r w:rsidRPr="280FB700">
              <w:rPr>
                <w:rFonts w:ascii="Avenir" w:eastAsia="Avenir" w:hAnsi="Avenir" w:cs="Avenir"/>
                <w:color w:val="000000" w:themeColor="text1"/>
                <w:szCs w:val="24"/>
              </w:rPr>
              <w:t>Build up stamp handles</w:t>
            </w:r>
            <w:r w:rsidR="00880320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 with Wikki Stix or rubber bands.</w:t>
            </w:r>
          </w:p>
          <w:p w14:paraId="6D07482B" w14:textId="77777777" w:rsidR="0080689E" w:rsidRDefault="3AA68ABD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Stabilize It</w:t>
            </w:r>
          </w:p>
          <w:p w14:paraId="38FFB76E" w14:textId="77777777" w:rsidR="00A213B3" w:rsidRPr="00A213B3" w:rsidRDefault="00A213B3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Stabilize ink pads or paint containers with </w:t>
            </w:r>
            <w:proofErr w:type="spellStart"/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>Dycem</w:t>
            </w:r>
            <w:proofErr w:type="spellEnd"/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, shelf liner or Velcro so they do no not slide when the child is pressing the stamp onto the inkpad or into the paint. </w:t>
            </w:r>
          </w:p>
          <w:p w14:paraId="452CC184" w14:textId="77777777" w:rsidR="00A213B3" w:rsidRPr="00A213B3" w:rsidRDefault="00A213B3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  <w:szCs w:val="24"/>
              </w:rPr>
              <w:t>Tape down paper that the child is stamping or clamp it onto an easel.</w:t>
            </w:r>
          </w:p>
          <w:p w14:paraId="334C76F1" w14:textId="2C44F8BD" w:rsidR="00F56CCB" w:rsidRPr="008D572E" w:rsidRDefault="29A41013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lastRenderedPageBreak/>
              <w:t xml:space="preserve">Simplify It </w:t>
            </w:r>
          </w:p>
          <w:p w14:paraId="7F06A59D" w14:textId="5C3286EB" w:rsidR="009A12B1" w:rsidRPr="009A12B1" w:rsidRDefault="009A12B1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9A12B1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Offer only a </w:t>
            </w:r>
            <w:r w:rsidR="005755CA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few stamps </w:t>
            </w:r>
            <w:r w:rsidRPr="009A12B1">
              <w:rPr>
                <w:rFonts w:ascii="Avenir" w:eastAsia="Avenir" w:hAnsi="Avenir" w:cs="Avenir"/>
                <w:color w:val="000000" w:themeColor="text1"/>
                <w:szCs w:val="24"/>
              </w:rPr>
              <w:t>at a time</w:t>
            </w:r>
            <w:r w:rsidR="005755CA">
              <w:rPr>
                <w:rFonts w:ascii="Avenir" w:eastAsia="Avenir" w:hAnsi="Avenir" w:cs="Avenir"/>
                <w:color w:val="000000" w:themeColor="text1"/>
                <w:szCs w:val="24"/>
              </w:rPr>
              <w:t>.</w:t>
            </w:r>
          </w:p>
          <w:p w14:paraId="024324FE" w14:textId="77777777" w:rsidR="00E572C7" w:rsidRDefault="00E572C7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125EC9DB" w14:textId="31E63133" w:rsidR="002754D1" w:rsidRPr="002754D1" w:rsidRDefault="002754D1" w:rsidP="00673E68">
            <w:pPr>
              <w:pStyle w:val="ListParagraph"/>
              <w:numPr>
                <w:ilvl w:val="0"/>
                <w:numId w:val="3"/>
              </w:numPr>
            </w:pPr>
            <w:r w:rsidRPr="002754D1">
              <w:t>Place paper, paint, ink pads and stamps on a rimmed cookie sheet or box lid so that the area to be stamped is defined and contained.</w:t>
            </w:r>
          </w:p>
          <w:p w14:paraId="633E2361" w14:textId="78C03F23" w:rsidR="00F56CCB" w:rsidRPr="008D572E" w:rsidRDefault="29A41013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Add Sensory Cues</w:t>
            </w:r>
          </w:p>
          <w:p w14:paraId="3B2385E9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Add textures to the handles of the stamps for additional sensory information.</w:t>
            </w:r>
          </w:p>
          <w:p w14:paraId="5CD51BA0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Provide other substances to use with stamps such as damp sand or shaving cream colored with food coloring.</w:t>
            </w:r>
          </w:p>
          <w:p w14:paraId="7691BD1C" w14:textId="77777777" w:rsidR="00C01EB4" w:rsidRPr="00C01EB4" w:rsidRDefault="00C01EB4" w:rsidP="00673E68">
            <w:pPr>
              <w:pStyle w:val="ListParagraph"/>
              <w:numPr>
                <w:ilvl w:val="0"/>
                <w:numId w:val="3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C01EB4">
              <w:rPr>
                <w:rFonts w:ascii="Avenir" w:eastAsia="Avenir" w:hAnsi="Avenir" w:cs="Avenir"/>
                <w:color w:val="000000" w:themeColor="text1"/>
                <w:szCs w:val="24"/>
              </w:rPr>
              <w:t>Create circular stencils slightly larger than the circumference of the stamping surface and highlight the opening so a child with low vision or a tendency to stroke with the stamp can "aim" for the hole.</w:t>
            </w:r>
          </w:p>
          <w:p w14:paraId="4DE6874F" w14:textId="77777777" w:rsidR="00E572C7" w:rsidRDefault="00E572C7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Communication Support</w:t>
            </w:r>
          </w:p>
          <w:p w14:paraId="29132734" w14:textId="2D363714" w:rsidR="00C01EB4" w:rsidRPr="00C01EB4" w:rsidRDefault="00CD6696" w:rsidP="00673E68">
            <w:pPr>
              <w:pStyle w:val="ListParagraph"/>
              <w:numPr>
                <w:ilvl w:val="0"/>
                <w:numId w:val="3"/>
              </w:numPr>
            </w:pPr>
            <w:r w:rsidRPr="00CD6696">
              <w:t>Provide a paper-based communication board with activity related words such as help, more, finished, stop, go, etc.</w:t>
            </w:r>
          </w:p>
          <w:p w14:paraId="375E6846" w14:textId="28C8213E" w:rsidR="00F56CCB" w:rsidRPr="008D572E" w:rsidRDefault="29A41013" w:rsidP="00075009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76ED07F4" w14:textId="0C2DF028" w:rsidR="00360B28" w:rsidRPr="00673E68" w:rsidRDefault="00673E68" w:rsidP="00673E68">
            <w:pPr>
              <w:pStyle w:val="NormalWeb"/>
              <w:numPr>
                <w:ilvl w:val="0"/>
                <w:numId w:val="3"/>
              </w:numPr>
              <w:spacing w:after="200"/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During outdoor play use stamp with water on a painted surface and watch </w:t>
            </w:r>
            <w:r w:rsidR="009960F4">
              <w:rPr>
                <w:rFonts w:ascii="Avenir" w:hAnsi="Avenir"/>
                <w:color w:val="000000"/>
                <w:shd w:val="clear" w:color="auto" w:fill="FFFFFF"/>
              </w:rPr>
              <w:t>it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“disappear” as the water marks evaporate.</w:t>
            </w:r>
          </w:p>
        </w:tc>
      </w:tr>
    </w:tbl>
    <w:p w14:paraId="6F2D1B21" w14:textId="77777777" w:rsidR="00E04AC2" w:rsidRPr="0096519F" w:rsidRDefault="00E04AC2" w:rsidP="004A5806">
      <w:pPr>
        <w:spacing w:after="0"/>
        <w:rPr>
          <w:rFonts w:cs="Open Sans"/>
          <w:b/>
          <w:bCs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C52A77" w:rsidRPr="0096519F" w14:paraId="6F245E0F" w14:textId="77777777" w:rsidTr="280FB700">
        <w:tc>
          <w:tcPr>
            <w:tcW w:w="10980" w:type="dxa"/>
          </w:tcPr>
          <w:p w14:paraId="156DD4B8" w14:textId="77777777" w:rsidR="00C63C87" w:rsidRDefault="57D04A80" w:rsidP="00C63C87">
            <w:pPr>
              <w:pStyle w:val="Heading3"/>
            </w:pPr>
            <w:r>
              <w:t>Resourc</w:t>
            </w:r>
            <w:r w:rsidR="798AB4F7">
              <w:t>e</w:t>
            </w:r>
            <w:r>
              <w:t>s:</w:t>
            </w:r>
          </w:p>
          <w:p w14:paraId="35A2A584" w14:textId="79CCD349" w:rsidR="00C63C87" w:rsidRPr="00DC3349" w:rsidRDefault="00DC3349" w:rsidP="003C3D67">
            <w:pPr>
              <w:pStyle w:val="NormalWeb"/>
              <w:numPr>
                <w:ilvl w:val="0"/>
                <w:numId w:val="39"/>
              </w:numPr>
            </w:pPr>
            <w:r w:rsidRPr="00DC3349">
              <w:rPr>
                <w:rFonts w:ascii="Avenir" w:eastAsia="Avenir" w:hAnsi="Avenir" w:cs="Avenir"/>
                <w:color w:val="000000" w:themeColor="text1"/>
              </w:rPr>
              <w:t xml:space="preserve">Explore </w:t>
            </w:r>
            <w:r w:rsidR="00230403" w:rsidRPr="00230403">
              <w:rPr>
                <w:rFonts w:ascii="Avenir" w:eastAsia="Avenir" w:hAnsi="Avenir" w:cs="Avenir"/>
                <w:color w:val="000000" w:themeColor="text1"/>
              </w:rPr>
              <w:t xml:space="preserve">the </w:t>
            </w:r>
            <w:hyperlink r:id="rId12" w:history="1">
              <w:r w:rsidR="00230403" w:rsidRPr="00230403">
                <w:rPr>
                  <w:rStyle w:val="Hyperlink"/>
                  <w:rFonts w:ascii="Avenir" w:eastAsia="Avenir" w:hAnsi="Avenir" w:cs="Avenir"/>
                </w:rPr>
                <w:t>OCALI Lending Library</w:t>
              </w:r>
            </w:hyperlink>
            <w:r w:rsidR="00230403" w:rsidRPr="00230403">
              <w:rPr>
                <w:rFonts w:ascii="Avenir" w:eastAsia="Avenir" w:hAnsi="Avenir" w:cs="Avenir"/>
                <w:color w:val="000000" w:themeColor="text1"/>
              </w:rPr>
              <w:t xml:space="preserve"> for additional </w:t>
            </w:r>
            <w:r w:rsidR="004E5FDD">
              <w:rPr>
                <w:rFonts w:ascii="Avenir" w:eastAsia="Avenir" w:hAnsi="Avenir" w:cs="Avenir"/>
                <w:color w:val="000000" w:themeColor="text1"/>
              </w:rPr>
              <w:t>farm</w:t>
            </w:r>
            <w:r w:rsidR="00230403" w:rsidRPr="00230403">
              <w:rPr>
                <w:rFonts w:ascii="Avenir" w:eastAsia="Avenir" w:hAnsi="Avenir" w:cs="Avenir"/>
                <w:color w:val="000000" w:themeColor="text1"/>
              </w:rPr>
              <w:t xml:space="preserve"> and storybook resources</w:t>
            </w:r>
          </w:p>
          <w:p w14:paraId="519CACB3" w14:textId="77777777" w:rsidR="00006559" w:rsidRPr="0096519F" w:rsidRDefault="30C72BBC" w:rsidP="005E6D03">
            <w:pPr>
              <w:pStyle w:val="Heading3"/>
            </w:pPr>
            <w:r>
              <w:t>Ohio Early Learning Standards:</w:t>
            </w:r>
          </w:p>
          <w:p w14:paraId="530CB996" w14:textId="77777777" w:rsidR="003C3D67" w:rsidRDefault="003C3D67" w:rsidP="003C3D67">
            <w:pPr>
              <w:pStyle w:val="NormalWeb"/>
              <w:numPr>
                <w:ilvl w:val="0"/>
                <w:numId w:val="39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CR: Artistic Engagement and Expression: Expresses ideas and feelings through visual art (1.a.).</w:t>
            </w:r>
          </w:p>
          <w:p w14:paraId="029A2905" w14:textId="5E120CD9" w:rsidR="00BB75A0" w:rsidRPr="003C3D67" w:rsidRDefault="003C3D67" w:rsidP="003C3D67">
            <w:pPr>
              <w:pStyle w:val="NormalWeb"/>
              <w:numPr>
                <w:ilvl w:val="0"/>
                <w:numId w:val="39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PW: Motor Development: Demonstrates developing control of fundamental fine motor skills, including hand-eye coordination (1.b.).</w:t>
            </w:r>
          </w:p>
        </w:tc>
      </w:tr>
    </w:tbl>
    <w:p w14:paraId="58A93422" w14:textId="0EE388AA" w:rsidR="00AE79E3" w:rsidRPr="00AE79E3" w:rsidRDefault="00AE79E3" w:rsidP="00AE79E3">
      <w:pPr>
        <w:tabs>
          <w:tab w:val="left" w:pos="777"/>
        </w:tabs>
        <w:rPr>
          <w:rFonts w:cs="Calibri"/>
        </w:rPr>
        <w:sectPr w:rsidR="00AE79E3" w:rsidRPr="00AE79E3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39EED09A" w14:textId="77777777" w:rsidR="007376B1" w:rsidRDefault="007F2DAE" w:rsidP="004E423F">
      <w:pPr>
        <w:pStyle w:val="Heading3"/>
        <w:spacing w:before="240" w:after="0"/>
      </w:pPr>
      <w:r>
        <w:br/>
      </w:r>
    </w:p>
    <w:p w14:paraId="2E5E0658" w14:textId="7189437C" w:rsidR="004E423F" w:rsidRPr="0056440B" w:rsidRDefault="004E423F" w:rsidP="004E423F">
      <w:pPr>
        <w:pStyle w:val="Heading3"/>
        <w:spacing w:before="240" w:after="0"/>
      </w:pPr>
      <w:r w:rsidRPr="0056440B">
        <w:lastRenderedPageBreak/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900A1C" w:rsidRPr="0096519F" w14:paraId="4C2CCE07" w14:textId="77777777" w:rsidTr="00F93E38">
        <w:trPr>
          <w:trHeight w:val="2682"/>
          <w:jc w:val="center"/>
        </w:trPr>
        <w:tc>
          <w:tcPr>
            <w:tcW w:w="3312" w:type="dxa"/>
          </w:tcPr>
          <w:p w14:paraId="5869D587" w14:textId="77777777" w:rsidR="00900A1C" w:rsidRDefault="00900A1C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6F318F6E" w14:textId="77777777" w:rsidR="00900A1C" w:rsidRPr="0096519F" w:rsidRDefault="00900A1C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34338EBA" wp14:editId="38F7461E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B5864AC" w14:textId="77777777" w:rsidR="00900A1C" w:rsidRPr="0096519F" w:rsidRDefault="00900A1C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149D0DB" wp14:editId="07DE20E0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91B021C" w14:textId="77777777" w:rsidR="00900A1C" w:rsidRPr="0096519F" w:rsidRDefault="00900A1C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6F9FF782" wp14:editId="66E71C2A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A1C" w:rsidRPr="0096519F" w14:paraId="23A730A2" w14:textId="77777777" w:rsidTr="00F93E38">
        <w:trPr>
          <w:trHeight w:val="2682"/>
          <w:jc w:val="center"/>
        </w:trPr>
        <w:tc>
          <w:tcPr>
            <w:tcW w:w="3312" w:type="dxa"/>
          </w:tcPr>
          <w:p w14:paraId="6DE8C4EC" w14:textId="77777777" w:rsidR="00900A1C" w:rsidRPr="0096519F" w:rsidRDefault="00900A1C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>
              <w:rPr>
                <w:noProof/>
              </w:rPr>
              <w:drawing>
                <wp:inline distT="0" distB="0" distL="0" distR="0" wp14:anchorId="4B3068EC" wp14:editId="1B3614A1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5D77E88" w14:textId="77777777" w:rsidR="00900A1C" w:rsidRPr="0096519F" w:rsidRDefault="00900A1C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04C237BD" wp14:editId="29E0F992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71DF75C" w14:textId="77777777" w:rsidR="00900A1C" w:rsidRPr="0096519F" w:rsidRDefault="00900A1C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6D31A73" wp14:editId="5BAA8165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A1C" w:rsidRPr="0096519F" w14:paraId="21CC4303" w14:textId="77777777" w:rsidTr="00F93E38">
        <w:trPr>
          <w:trHeight w:val="2682"/>
          <w:jc w:val="center"/>
        </w:trPr>
        <w:tc>
          <w:tcPr>
            <w:tcW w:w="3312" w:type="dxa"/>
          </w:tcPr>
          <w:p w14:paraId="600170C5" w14:textId="77777777" w:rsidR="00900A1C" w:rsidRPr="0096519F" w:rsidRDefault="00900A1C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732F4CE" wp14:editId="38E65901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2501F11" w14:textId="77777777" w:rsidR="00900A1C" w:rsidRPr="0096519F" w:rsidRDefault="00900A1C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77F150DA" wp14:editId="7FB7C50F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6C49F6D" w14:textId="77777777" w:rsidR="00900A1C" w:rsidRDefault="00900A1C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0024E0AF" w14:textId="77777777" w:rsidR="00900A1C" w:rsidRPr="0096519F" w:rsidRDefault="00900A1C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80FD90B" wp14:editId="230659EF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2604F" w14:textId="0F0F4923" w:rsidR="004E423F" w:rsidRPr="0056440B" w:rsidRDefault="004E423F" w:rsidP="004E423F">
      <w:pPr>
        <w:rPr>
          <w:rStyle w:val="ui-provider"/>
        </w:rPr>
      </w:pPr>
      <w:r w:rsidRPr="0056440B">
        <w:t xml:space="preserve">*”Adaptations” adapted from: Haugen’s Modes for Adapting Toys based on materials from the "Let's Play" Project at the University of Buffalo </w:t>
      </w:r>
    </w:p>
    <w:p w14:paraId="56A5C390" w14:textId="77777777" w:rsidR="004E423F" w:rsidRPr="008C315F" w:rsidRDefault="004E423F" w:rsidP="004E423F">
      <w:pPr>
        <w:spacing w:before="240"/>
        <w:rPr>
          <w:rStyle w:val="ui-provider"/>
          <w:rFonts w:cs="Calibri"/>
          <w:b/>
          <w:bCs/>
          <w:color w:val="212121"/>
          <w:szCs w:val="24"/>
        </w:r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Dynavox</w:t>
      </w:r>
      <w:proofErr w:type="spellEnd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5A83B75E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p w14:paraId="4FEC4731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p w14:paraId="46F07E4B" w14:textId="77777777" w:rsidR="00BC2439" w:rsidRDefault="00BC2439" w:rsidP="5DE28F07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BC2439" w:rsidSect="004C0B78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1F62" w14:textId="77777777" w:rsidR="00A92BE6" w:rsidRDefault="00A92BE6" w:rsidP="00BF408A">
      <w:pPr>
        <w:spacing w:after="0" w:line="240" w:lineRule="auto"/>
      </w:pPr>
      <w:r>
        <w:separator/>
      </w:r>
    </w:p>
  </w:endnote>
  <w:endnote w:type="continuationSeparator" w:id="0">
    <w:p w14:paraId="219BF062" w14:textId="77777777" w:rsidR="00A92BE6" w:rsidRDefault="00A92BE6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073A" w14:textId="77777777" w:rsidR="00A92BE6" w:rsidRDefault="00A92BE6" w:rsidP="00BF408A">
      <w:pPr>
        <w:spacing w:after="0" w:line="240" w:lineRule="auto"/>
      </w:pPr>
      <w:r>
        <w:separator/>
      </w:r>
    </w:p>
  </w:footnote>
  <w:footnote w:type="continuationSeparator" w:id="0">
    <w:p w14:paraId="0E17BFD5" w14:textId="77777777" w:rsidR="00A92BE6" w:rsidRDefault="00A92BE6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F15D"/>
    <w:multiLevelType w:val="hybridMultilevel"/>
    <w:tmpl w:val="FA96123C"/>
    <w:lvl w:ilvl="0" w:tplc="05EED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1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A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42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4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2D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8A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FD1"/>
    <w:multiLevelType w:val="hybridMultilevel"/>
    <w:tmpl w:val="DEC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0880"/>
    <w:multiLevelType w:val="hybridMultilevel"/>
    <w:tmpl w:val="F6A00C32"/>
    <w:lvl w:ilvl="0" w:tplc="21366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D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E7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2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61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7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A1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4C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4D2"/>
    <w:multiLevelType w:val="multilevel"/>
    <w:tmpl w:val="67A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30C6"/>
    <w:multiLevelType w:val="hybridMultilevel"/>
    <w:tmpl w:val="303E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A2AD3"/>
    <w:multiLevelType w:val="multilevel"/>
    <w:tmpl w:val="193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17134"/>
    <w:multiLevelType w:val="multilevel"/>
    <w:tmpl w:val="4D9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5948"/>
    <w:multiLevelType w:val="multilevel"/>
    <w:tmpl w:val="B93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F1A5C"/>
    <w:multiLevelType w:val="multilevel"/>
    <w:tmpl w:val="D88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44378"/>
    <w:multiLevelType w:val="multilevel"/>
    <w:tmpl w:val="50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ECB2D"/>
    <w:multiLevelType w:val="hybridMultilevel"/>
    <w:tmpl w:val="4D38C8F2"/>
    <w:lvl w:ilvl="0" w:tplc="6E204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6D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6F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46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E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6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C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C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0F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6A50"/>
    <w:multiLevelType w:val="multilevel"/>
    <w:tmpl w:val="75C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747C83"/>
    <w:multiLevelType w:val="multilevel"/>
    <w:tmpl w:val="268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53D8A"/>
    <w:multiLevelType w:val="multilevel"/>
    <w:tmpl w:val="458E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6AA3E1"/>
    <w:multiLevelType w:val="hybridMultilevel"/>
    <w:tmpl w:val="DC763A4E"/>
    <w:lvl w:ilvl="0" w:tplc="291A2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AF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ED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EB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F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9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36E5D"/>
    <w:multiLevelType w:val="multilevel"/>
    <w:tmpl w:val="4D8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2236A"/>
    <w:multiLevelType w:val="hybridMultilevel"/>
    <w:tmpl w:val="ADB8D91E"/>
    <w:lvl w:ilvl="0" w:tplc="0A0C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E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4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8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E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0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4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6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C2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76BE1"/>
    <w:multiLevelType w:val="hybridMultilevel"/>
    <w:tmpl w:val="A8903062"/>
    <w:lvl w:ilvl="0" w:tplc="95F0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C4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C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4B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5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A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8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A5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8A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65456"/>
    <w:multiLevelType w:val="hybridMultilevel"/>
    <w:tmpl w:val="240E984A"/>
    <w:lvl w:ilvl="0" w:tplc="D800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A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0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B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6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B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C7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E6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C4C7D"/>
    <w:multiLevelType w:val="multilevel"/>
    <w:tmpl w:val="55F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E83BC8"/>
    <w:multiLevelType w:val="hybridMultilevel"/>
    <w:tmpl w:val="8D0A43F8"/>
    <w:lvl w:ilvl="0" w:tplc="099AD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8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63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AD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02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D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47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D2D90"/>
    <w:multiLevelType w:val="hybridMultilevel"/>
    <w:tmpl w:val="BDD8B618"/>
    <w:lvl w:ilvl="0" w:tplc="2C8C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C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B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B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C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2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4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B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E5EBA"/>
    <w:multiLevelType w:val="multilevel"/>
    <w:tmpl w:val="9FC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8266A2"/>
    <w:multiLevelType w:val="hybridMultilevel"/>
    <w:tmpl w:val="99329FCA"/>
    <w:lvl w:ilvl="0" w:tplc="AF7A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A4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F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1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03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CC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27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72216"/>
    <w:multiLevelType w:val="hybridMultilevel"/>
    <w:tmpl w:val="7AA81188"/>
    <w:lvl w:ilvl="0" w:tplc="F0629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8D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2E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46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D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2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5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9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9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06167"/>
    <w:multiLevelType w:val="hybridMultilevel"/>
    <w:tmpl w:val="05BC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17EE8"/>
    <w:multiLevelType w:val="multilevel"/>
    <w:tmpl w:val="D7B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C3519"/>
    <w:multiLevelType w:val="multilevel"/>
    <w:tmpl w:val="8C26194E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127C3"/>
    <w:multiLevelType w:val="multilevel"/>
    <w:tmpl w:val="3A74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67A76"/>
    <w:multiLevelType w:val="hybridMultilevel"/>
    <w:tmpl w:val="93E8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A51D0"/>
    <w:multiLevelType w:val="multilevel"/>
    <w:tmpl w:val="BD3E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F25EF4"/>
    <w:multiLevelType w:val="multilevel"/>
    <w:tmpl w:val="102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95D64"/>
    <w:multiLevelType w:val="hybridMultilevel"/>
    <w:tmpl w:val="1040DA4A"/>
    <w:lvl w:ilvl="0" w:tplc="C5FCD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E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4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86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E0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F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4E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F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0646"/>
    <w:multiLevelType w:val="hybridMultilevel"/>
    <w:tmpl w:val="422286F0"/>
    <w:lvl w:ilvl="0" w:tplc="4120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0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84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7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2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D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F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00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8084B"/>
    <w:multiLevelType w:val="hybridMultilevel"/>
    <w:tmpl w:val="728E4E90"/>
    <w:lvl w:ilvl="0" w:tplc="5CFA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C1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0D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A8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09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C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25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A5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96AAD"/>
    <w:multiLevelType w:val="multilevel"/>
    <w:tmpl w:val="6C1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861125">
    <w:abstractNumId w:val="39"/>
  </w:num>
  <w:num w:numId="2" w16cid:durableId="2011327378">
    <w:abstractNumId w:val="2"/>
  </w:num>
  <w:num w:numId="3" w16cid:durableId="1610426482">
    <w:abstractNumId w:val="34"/>
  </w:num>
  <w:num w:numId="4" w16cid:durableId="83573726">
    <w:abstractNumId w:val="23"/>
  </w:num>
  <w:num w:numId="5" w16cid:durableId="1350915397">
    <w:abstractNumId w:val="28"/>
  </w:num>
  <w:num w:numId="6" w16cid:durableId="1248461303">
    <w:abstractNumId w:val="25"/>
  </w:num>
  <w:num w:numId="7" w16cid:durableId="2058046912">
    <w:abstractNumId w:val="18"/>
  </w:num>
  <w:num w:numId="8" w16cid:durableId="710809093">
    <w:abstractNumId w:val="13"/>
  </w:num>
  <w:num w:numId="9" w16cid:durableId="623000751">
    <w:abstractNumId w:val="20"/>
  </w:num>
  <w:num w:numId="10" w16cid:durableId="1446776515">
    <w:abstractNumId w:val="21"/>
  </w:num>
  <w:num w:numId="11" w16cid:durableId="2086681782">
    <w:abstractNumId w:val="11"/>
  </w:num>
  <w:num w:numId="12" w16cid:durableId="489179331">
    <w:abstractNumId w:val="22"/>
  </w:num>
  <w:num w:numId="13" w16cid:durableId="583878335">
    <w:abstractNumId w:val="0"/>
  </w:num>
  <w:num w:numId="14" w16cid:durableId="1851680337">
    <w:abstractNumId w:val="38"/>
  </w:num>
  <w:num w:numId="15" w16cid:durableId="1256941068">
    <w:abstractNumId w:val="26"/>
  </w:num>
  <w:num w:numId="16" w16cid:durableId="1780098454">
    <w:abstractNumId w:val="40"/>
  </w:num>
  <w:num w:numId="17" w16cid:durableId="149567118">
    <w:abstractNumId w:val="29"/>
  </w:num>
  <w:num w:numId="18" w16cid:durableId="568807355">
    <w:abstractNumId w:val="16"/>
  </w:num>
  <w:num w:numId="19" w16cid:durableId="1037774210">
    <w:abstractNumId w:val="8"/>
  </w:num>
  <w:num w:numId="20" w16cid:durableId="268702980">
    <w:abstractNumId w:val="5"/>
  </w:num>
  <w:num w:numId="21" w16cid:durableId="551963443">
    <w:abstractNumId w:val="27"/>
  </w:num>
  <w:num w:numId="22" w16cid:durableId="1565332309">
    <w:abstractNumId w:val="9"/>
  </w:num>
  <w:num w:numId="23" w16cid:durableId="1041589751">
    <w:abstractNumId w:val="14"/>
  </w:num>
  <w:num w:numId="24" w16cid:durableId="930089324">
    <w:abstractNumId w:val="3"/>
  </w:num>
  <w:num w:numId="25" w16cid:durableId="1408065579">
    <w:abstractNumId w:val="17"/>
  </w:num>
  <w:num w:numId="26" w16cid:durableId="600600540">
    <w:abstractNumId w:val="10"/>
  </w:num>
  <w:num w:numId="27" w16cid:durableId="425813420">
    <w:abstractNumId w:val="7"/>
  </w:num>
  <w:num w:numId="28" w16cid:durableId="783616350">
    <w:abstractNumId w:val="24"/>
  </w:num>
  <w:num w:numId="29" w16cid:durableId="1472626565">
    <w:abstractNumId w:val="15"/>
  </w:num>
  <w:num w:numId="30" w16cid:durableId="603148404">
    <w:abstractNumId w:val="19"/>
  </w:num>
  <w:num w:numId="31" w16cid:durableId="420612924">
    <w:abstractNumId w:val="6"/>
  </w:num>
  <w:num w:numId="32" w16cid:durableId="492766552">
    <w:abstractNumId w:val="32"/>
  </w:num>
  <w:num w:numId="33" w16cid:durableId="1340809646">
    <w:abstractNumId w:val="30"/>
  </w:num>
  <w:num w:numId="34" w16cid:durableId="2005745324">
    <w:abstractNumId w:val="37"/>
  </w:num>
  <w:num w:numId="35" w16cid:durableId="86774711">
    <w:abstractNumId w:val="31"/>
  </w:num>
  <w:num w:numId="36" w16cid:durableId="653995173">
    <w:abstractNumId w:val="35"/>
  </w:num>
  <w:num w:numId="37" w16cid:durableId="612519944">
    <w:abstractNumId w:val="1"/>
  </w:num>
  <w:num w:numId="38" w16cid:durableId="290868902">
    <w:abstractNumId w:val="33"/>
  </w:num>
  <w:num w:numId="39" w16cid:durableId="1755130805">
    <w:abstractNumId w:val="41"/>
  </w:num>
  <w:num w:numId="40" w16cid:durableId="1400596423">
    <w:abstractNumId w:val="4"/>
  </w:num>
  <w:num w:numId="41" w16cid:durableId="279730311">
    <w:abstractNumId w:val="36"/>
  </w:num>
  <w:num w:numId="42" w16cid:durableId="140811203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D372D4"/>
    <w:rsid w:val="00000274"/>
    <w:rsid w:val="00006559"/>
    <w:rsid w:val="00011D4C"/>
    <w:rsid w:val="00031013"/>
    <w:rsid w:val="000313C3"/>
    <w:rsid w:val="00045F1C"/>
    <w:rsid w:val="00053080"/>
    <w:rsid w:val="00055BBE"/>
    <w:rsid w:val="000563ED"/>
    <w:rsid w:val="00057250"/>
    <w:rsid w:val="00064342"/>
    <w:rsid w:val="00071AD9"/>
    <w:rsid w:val="00075009"/>
    <w:rsid w:val="000810D3"/>
    <w:rsid w:val="00086979"/>
    <w:rsid w:val="00086CD6"/>
    <w:rsid w:val="000940B6"/>
    <w:rsid w:val="000A440D"/>
    <w:rsid w:val="000B6ECB"/>
    <w:rsid w:val="000E217D"/>
    <w:rsid w:val="000E4486"/>
    <w:rsid w:val="000E4915"/>
    <w:rsid w:val="000E66A1"/>
    <w:rsid w:val="000F06AA"/>
    <w:rsid w:val="00103293"/>
    <w:rsid w:val="0011427B"/>
    <w:rsid w:val="00114D23"/>
    <w:rsid w:val="00116490"/>
    <w:rsid w:val="00122044"/>
    <w:rsid w:val="00126A88"/>
    <w:rsid w:val="0013360B"/>
    <w:rsid w:val="00147880"/>
    <w:rsid w:val="00151119"/>
    <w:rsid w:val="001523CC"/>
    <w:rsid w:val="00156107"/>
    <w:rsid w:val="0019112B"/>
    <w:rsid w:val="00195DDD"/>
    <w:rsid w:val="001A1C14"/>
    <w:rsid w:val="001A7704"/>
    <w:rsid w:val="001B2259"/>
    <w:rsid w:val="001B72ED"/>
    <w:rsid w:val="001D305C"/>
    <w:rsid w:val="001D6283"/>
    <w:rsid w:val="001E238C"/>
    <w:rsid w:val="001E2892"/>
    <w:rsid w:val="001F085E"/>
    <w:rsid w:val="00203647"/>
    <w:rsid w:val="002046B2"/>
    <w:rsid w:val="00210F13"/>
    <w:rsid w:val="00212428"/>
    <w:rsid w:val="0021767E"/>
    <w:rsid w:val="00223E53"/>
    <w:rsid w:val="00223E9A"/>
    <w:rsid w:val="00224E6C"/>
    <w:rsid w:val="00225FEE"/>
    <w:rsid w:val="00230403"/>
    <w:rsid w:val="002463B5"/>
    <w:rsid w:val="00247E32"/>
    <w:rsid w:val="002574C5"/>
    <w:rsid w:val="00257B73"/>
    <w:rsid w:val="00264683"/>
    <w:rsid w:val="0026704E"/>
    <w:rsid w:val="002754D1"/>
    <w:rsid w:val="00275EF6"/>
    <w:rsid w:val="00281D6C"/>
    <w:rsid w:val="0028636A"/>
    <w:rsid w:val="002924F9"/>
    <w:rsid w:val="00296616"/>
    <w:rsid w:val="002A1B69"/>
    <w:rsid w:val="002A2E27"/>
    <w:rsid w:val="002A3110"/>
    <w:rsid w:val="002B2CA2"/>
    <w:rsid w:val="002B71A6"/>
    <w:rsid w:val="002C2776"/>
    <w:rsid w:val="002C2F99"/>
    <w:rsid w:val="002D05EC"/>
    <w:rsid w:val="002D65E6"/>
    <w:rsid w:val="002E54FE"/>
    <w:rsid w:val="002E70B0"/>
    <w:rsid w:val="002F3659"/>
    <w:rsid w:val="00311695"/>
    <w:rsid w:val="00315645"/>
    <w:rsid w:val="00317082"/>
    <w:rsid w:val="0033379D"/>
    <w:rsid w:val="00335343"/>
    <w:rsid w:val="00354F99"/>
    <w:rsid w:val="003561C1"/>
    <w:rsid w:val="00357C14"/>
    <w:rsid w:val="00360B28"/>
    <w:rsid w:val="00361E4B"/>
    <w:rsid w:val="00363BCD"/>
    <w:rsid w:val="003658BA"/>
    <w:rsid w:val="0038052B"/>
    <w:rsid w:val="00380C9E"/>
    <w:rsid w:val="0038437B"/>
    <w:rsid w:val="00390CB8"/>
    <w:rsid w:val="00392108"/>
    <w:rsid w:val="00393335"/>
    <w:rsid w:val="00394FB4"/>
    <w:rsid w:val="003952EE"/>
    <w:rsid w:val="0039696E"/>
    <w:rsid w:val="00397605"/>
    <w:rsid w:val="003A2991"/>
    <w:rsid w:val="003B025B"/>
    <w:rsid w:val="003B7F70"/>
    <w:rsid w:val="003C3D67"/>
    <w:rsid w:val="003C4121"/>
    <w:rsid w:val="003C51C7"/>
    <w:rsid w:val="003D2E42"/>
    <w:rsid w:val="003D4C5F"/>
    <w:rsid w:val="003D6BF6"/>
    <w:rsid w:val="003E641E"/>
    <w:rsid w:val="003F46A4"/>
    <w:rsid w:val="003F79BA"/>
    <w:rsid w:val="003F7E68"/>
    <w:rsid w:val="00400303"/>
    <w:rsid w:val="00400626"/>
    <w:rsid w:val="00402627"/>
    <w:rsid w:val="00411DD4"/>
    <w:rsid w:val="00417954"/>
    <w:rsid w:val="00424BDC"/>
    <w:rsid w:val="004258C4"/>
    <w:rsid w:val="00426001"/>
    <w:rsid w:val="0043096A"/>
    <w:rsid w:val="004503E8"/>
    <w:rsid w:val="00471D96"/>
    <w:rsid w:val="00483B4C"/>
    <w:rsid w:val="00487351"/>
    <w:rsid w:val="00487C25"/>
    <w:rsid w:val="004A2470"/>
    <w:rsid w:val="004A3AF1"/>
    <w:rsid w:val="004A5806"/>
    <w:rsid w:val="004A5BCB"/>
    <w:rsid w:val="004C0B78"/>
    <w:rsid w:val="004C5CB6"/>
    <w:rsid w:val="004C5FE6"/>
    <w:rsid w:val="004C6FAD"/>
    <w:rsid w:val="004D2168"/>
    <w:rsid w:val="004D5F75"/>
    <w:rsid w:val="004D7102"/>
    <w:rsid w:val="004E1FF7"/>
    <w:rsid w:val="004E423F"/>
    <w:rsid w:val="004E5FDD"/>
    <w:rsid w:val="0050376F"/>
    <w:rsid w:val="00505DC3"/>
    <w:rsid w:val="0051422E"/>
    <w:rsid w:val="005210DD"/>
    <w:rsid w:val="00524879"/>
    <w:rsid w:val="005267DB"/>
    <w:rsid w:val="005308F6"/>
    <w:rsid w:val="00530F9A"/>
    <w:rsid w:val="005379D0"/>
    <w:rsid w:val="005456BD"/>
    <w:rsid w:val="0056440B"/>
    <w:rsid w:val="005755CA"/>
    <w:rsid w:val="00575C55"/>
    <w:rsid w:val="0057752D"/>
    <w:rsid w:val="005817A1"/>
    <w:rsid w:val="005823DB"/>
    <w:rsid w:val="005972BC"/>
    <w:rsid w:val="005A1683"/>
    <w:rsid w:val="005A36B0"/>
    <w:rsid w:val="005B4493"/>
    <w:rsid w:val="005C11FB"/>
    <w:rsid w:val="005C6733"/>
    <w:rsid w:val="005C712D"/>
    <w:rsid w:val="005D079C"/>
    <w:rsid w:val="005D0FE7"/>
    <w:rsid w:val="005E0098"/>
    <w:rsid w:val="005E689E"/>
    <w:rsid w:val="005E6D03"/>
    <w:rsid w:val="005F5A5E"/>
    <w:rsid w:val="00604E31"/>
    <w:rsid w:val="0062420F"/>
    <w:rsid w:val="0062759B"/>
    <w:rsid w:val="006358C6"/>
    <w:rsid w:val="00644734"/>
    <w:rsid w:val="00644C39"/>
    <w:rsid w:val="006548E1"/>
    <w:rsid w:val="006710AE"/>
    <w:rsid w:val="00673A2E"/>
    <w:rsid w:val="00673E68"/>
    <w:rsid w:val="0067657B"/>
    <w:rsid w:val="00677A5E"/>
    <w:rsid w:val="00682C08"/>
    <w:rsid w:val="00686D4C"/>
    <w:rsid w:val="00697826"/>
    <w:rsid w:val="006A0858"/>
    <w:rsid w:val="006A6866"/>
    <w:rsid w:val="006B1B1E"/>
    <w:rsid w:val="006B58E1"/>
    <w:rsid w:val="006C155E"/>
    <w:rsid w:val="006C7CA8"/>
    <w:rsid w:val="006D29B4"/>
    <w:rsid w:val="006D532B"/>
    <w:rsid w:val="006D6BBD"/>
    <w:rsid w:val="006E3367"/>
    <w:rsid w:val="00700A31"/>
    <w:rsid w:val="00714B72"/>
    <w:rsid w:val="00714CC9"/>
    <w:rsid w:val="00730019"/>
    <w:rsid w:val="007307D0"/>
    <w:rsid w:val="007376B1"/>
    <w:rsid w:val="00740E1D"/>
    <w:rsid w:val="0075053C"/>
    <w:rsid w:val="00756F32"/>
    <w:rsid w:val="007570AC"/>
    <w:rsid w:val="00760F0A"/>
    <w:rsid w:val="00764504"/>
    <w:rsid w:val="007742A4"/>
    <w:rsid w:val="00781ED5"/>
    <w:rsid w:val="00782361"/>
    <w:rsid w:val="00793096"/>
    <w:rsid w:val="00794876"/>
    <w:rsid w:val="00794BE2"/>
    <w:rsid w:val="0079585B"/>
    <w:rsid w:val="007A099B"/>
    <w:rsid w:val="007A6BA0"/>
    <w:rsid w:val="007C4EB0"/>
    <w:rsid w:val="007C738E"/>
    <w:rsid w:val="007D6C91"/>
    <w:rsid w:val="007E1CAE"/>
    <w:rsid w:val="007E2FCC"/>
    <w:rsid w:val="007F2DAE"/>
    <w:rsid w:val="0080689E"/>
    <w:rsid w:val="008109A0"/>
    <w:rsid w:val="0082332A"/>
    <w:rsid w:val="008306F6"/>
    <w:rsid w:val="0084398E"/>
    <w:rsid w:val="0084647E"/>
    <w:rsid w:val="00851082"/>
    <w:rsid w:val="00855F74"/>
    <w:rsid w:val="008639F5"/>
    <w:rsid w:val="00867E47"/>
    <w:rsid w:val="00877B1D"/>
    <w:rsid w:val="00880320"/>
    <w:rsid w:val="0088582F"/>
    <w:rsid w:val="0089475E"/>
    <w:rsid w:val="00894B90"/>
    <w:rsid w:val="00894F79"/>
    <w:rsid w:val="008A27D7"/>
    <w:rsid w:val="008B18AD"/>
    <w:rsid w:val="008C0212"/>
    <w:rsid w:val="008C315F"/>
    <w:rsid w:val="008C4250"/>
    <w:rsid w:val="008C55E0"/>
    <w:rsid w:val="008D572E"/>
    <w:rsid w:val="008D57FF"/>
    <w:rsid w:val="008D6ED7"/>
    <w:rsid w:val="008E1D05"/>
    <w:rsid w:val="008E646A"/>
    <w:rsid w:val="008F273C"/>
    <w:rsid w:val="008F56F8"/>
    <w:rsid w:val="00900810"/>
    <w:rsid w:val="00900A1C"/>
    <w:rsid w:val="009174F8"/>
    <w:rsid w:val="00922613"/>
    <w:rsid w:val="00926448"/>
    <w:rsid w:val="0092799B"/>
    <w:rsid w:val="00927E6A"/>
    <w:rsid w:val="00935720"/>
    <w:rsid w:val="00944D92"/>
    <w:rsid w:val="00947561"/>
    <w:rsid w:val="0095213A"/>
    <w:rsid w:val="00953948"/>
    <w:rsid w:val="0095615B"/>
    <w:rsid w:val="0096519F"/>
    <w:rsid w:val="009658A2"/>
    <w:rsid w:val="00975676"/>
    <w:rsid w:val="00976A51"/>
    <w:rsid w:val="00977630"/>
    <w:rsid w:val="00980538"/>
    <w:rsid w:val="009960F4"/>
    <w:rsid w:val="00997B20"/>
    <w:rsid w:val="00997E32"/>
    <w:rsid w:val="009A12B1"/>
    <w:rsid w:val="009A1FAD"/>
    <w:rsid w:val="009A302F"/>
    <w:rsid w:val="009B2F06"/>
    <w:rsid w:val="009B72D0"/>
    <w:rsid w:val="009C0B1A"/>
    <w:rsid w:val="009C209A"/>
    <w:rsid w:val="009D06E3"/>
    <w:rsid w:val="009D6A0D"/>
    <w:rsid w:val="009F6CF9"/>
    <w:rsid w:val="00A14BF9"/>
    <w:rsid w:val="00A213B3"/>
    <w:rsid w:val="00A2172F"/>
    <w:rsid w:val="00A35F93"/>
    <w:rsid w:val="00A36E3B"/>
    <w:rsid w:val="00A40050"/>
    <w:rsid w:val="00A456D6"/>
    <w:rsid w:val="00A53608"/>
    <w:rsid w:val="00A60DAA"/>
    <w:rsid w:val="00A63179"/>
    <w:rsid w:val="00A63C39"/>
    <w:rsid w:val="00A723BC"/>
    <w:rsid w:val="00A7388F"/>
    <w:rsid w:val="00A75B1F"/>
    <w:rsid w:val="00A7754E"/>
    <w:rsid w:val="00A817A5"/>
    <w:rsid w:val="00A81B38"/>
    <w:rsid w:val="00A82C40"/>
    <w:rsid w:val="00A82EB5"/>
    <w:rsid w:val="00A8359C"/>
    <w:rsid w:val="00A85CA1"/>
    <w:rsid w:val="00A92BE6"/>
    <w:rsid w:val="00AA6C03"/>
    <w:rsid w:val="00AB09A9"/>
    <w:rsid w:val="00AB1B5D"/>
    <w:rsid w:val="00AD1483"/>
    <w:rsid w:val="00AD22AA"/>
    <w:rsid w:val="00AD2BF8"/>
    <w:rsid w:val="00AD468A"/>
    <w:rsid w:val="00AE17AF"/>
    <w:rsid w:val="00AE3E25"/>
    <w:rsid w:val="00AE6293"/>
    <w:rsid w:val="00AE6C72"/>
    <w:rsid w:val="00AE79E3"/>
    <w:rsid w:val="00AF05D6"/>
    <w:rsid w:val="00B16CDD"/>
    <w:rsid w:val="00B20617"/>
    <w:rsid w:val="00B24F14"/>
    <w:rsid w:val="00B25C67"/>
    <w:rsid w:val="00B36266"/>
    <w:rsid w:val="00B512C0"/>
    <w:rsid w:val="00B543A0"/>
    <w:rsid w:val="00B54594"/>
    <w:rsid w:val="00B5541B"/>
    <w:rsid w:val="00B55ED6"/>
    <w:rsid w:val="00B6125B"/>
    <w:rsid w:val="00B61347"/>
    <w:rsid w:val="00B7324A"/>
    <w:rsid w:val="00B74530"/>
    <w:rsid w:val="00B752E7"/>
    <w:rsid w:val="00B768B5"/>
    <w:rsid w:val="00B77AA9"/>
    <w:rsid w:val="00B77B0C"/>
    <w:rsid w:val="00B823DB"/>
    <w:rsid w:val="00B8337A"/>
    <w:rsid w:val="00B8367C"/>
    <w:rsid w:val="00B836E3"/>
    <w:rsid w:val="00B855E4"/>
    <w:rsid w:val="00B8640D"/>
    <w:rsid w:val="00B86A32"/>
    <w:rsid w:val="00B91BDD"/>
    <w:rsid w:val="00B91D19"/>
    <w:rsid w:val="00B937CB"/>
    <w:rsid w:val="00B96855"/>
    <w:rsid w:val="00BA0BEF"/>
    <w:rsid w:val="00BA68CC"/>
    <w:rsid w:val="00BA7BB9"/>
    <w:rsid w:val="00BB2774"/>
    <w:rsid w:val="00BB502B"/>
    <w:rsid w:val="00BB75A0"/>
    <w:rsid w:val="00BC2439"/>
    <w:rsid w:val="00BD3CDC"/>
    <w:rsid w:val="00BD7E8C"/>
    <w:rsid w:val="00BE03F7"/>
    <w:rsid w:val="00BE0B54"/>
    <w:rsid w:val="00BF408A"/>
    <w:rsid w:val="00C01EB4"/>
    <w:rsid w:val="00C036AC"/>
    <w:rsid w:val="00C0572B"/>
    <w:rsid w:val="00C1206F"/>
    <w:rsid w:val="00C2070C"/>
    <w:rsid w:val="00C25947"/>
    <w:rsid w:val="00C27F3C"/>
    <w:rsid w:val="00C52A77"/>
    <w:rsid w:val="00C63C87"/>
    <w:rsid w:val="00C7571D"/>
    <w:rsid w:val="00C80741"/>
    <w:rsid w:val="00C82E51"/>
    <w:rsid w:val="00C97B1D"/>
    <w:rsid w:val="00CA11C5"/>
    <w:rsid w:val="00CA1E68"/>
    <w:rsid w:val="00CA75A5"/>
    <w:rsid w:val="00CB5531"/>
    <w:rsid w:val="00CB7D66"/>
    <w:rsid w:val="00CC1619"/>
    <w:rsid w:val="00CC3795"/>
    <w:rsid w:val="00CC5624"/>
    <w:rsid w:val="00CD39CE"/>
    <w:rsid w:val="00CD4714"/>
    <w:rsid w:val="00CD6696"/>
    <w:rsid w:val="00CE0C13"/>
    <w:rsid w:val="00CE20D8"/>
    <w:rsid w:val="00CF3AF3"/>
    <w:rsid w:val="00D0097C"/>
    <w:rsid w:val="00D00C80"/>
    <w:rsid w:val="00D06134"/>
    <w:rsid w:val="00D372D4"/>
    <w:rsid w:val="00D42F5B"/>
    <w:rsid w:val="00D526CB"/>
    <w:rsid w:val="00D56725"/>
    <w:rsid w:val="00D60E33"/>
    <w:rsid w:val="00D6771C"/>
    <w:rsid w:val="00D72AF9"/>
    <w:rsid w:val="00D73D34"/>
    <w:rsid w:val="00D802E7"/>
    <w:rsid w:val="00D85265"/>
    <w:rsid w:val="00D917A5"/>
    <w:rsid w:val="00D94D48"/>
    <w:rsid w:val="00DA7ADB"/>
    <w:rsid w:val="00DB58B6"/>
    <w:rsid w:val="00DC3349"/>
    <w:rsid w:val="00DE0462"/>
    <w:rsid w:val="00DF1CEB"/>
    <w:rsid w:val="00DF31DB"/>
    <w:rsid w:val="00E0298E"/>
    <w:rsid w:val="00E04AC2"/>
    <w:rsid w:val="00E200CF"/>
    <w:rsid w:val="00E242AD"/>
    <w:rsid w:val="00E24E32"/>
    <w:rsid w:val="00E26E16"/>
    <w:rsid w:val="00E302CE"/>
    <w:rsid w:val="00E403C2"/>
    <w:rsid w:val="00E40B26"/>
    <w:rsid w:val="00E44CDA"/>
    <w:rsid w:val="00E572C7"/>
    <w:rsid w:val="00E64B14"/>
    <w:rsid w:val="00E65589"/>
    <w:rsid w:val="00E76CFF"/>
    <w:rsid w:val="00E82A56"/>
    <w:rsid w:val="00E92FA5"/>
    <w:rsid w:val="00EA15D8"/>
    <w:rsid w:val="00EA76D6"/>
    <w:rsid w:val="00EB0EAB"/>
    <w:rsid w:val="00EB5AAA"/>
    <w:rsid w:val="00EB5E40"/>
    <w:rsid w:val="00EB758F"/>
    <w:rsid w:val="00EC703C"/>
    <w:rsid w:val="00ED1ED0"/>
    <w:rsid w:val="00ED2089"/>
    <w:rsid w:val="00ED3F2E"/>
    <w:rsid w:val="00EF1D19"/>
    <w:rsid w:val="00EF3153"/>
    <w:rsid w:val="00EF7B7C"/>
    <w:rsid w:val="00F03B92"/>
    <w:rsid w:val="00F060D7"/>
    <w:rsid w:val="00F22B90"/>
    <w:rsid w:val="00F37DEA"/>
    <w:rsid w:val="00F44AD5"/>
    <w:rsid w:val="00F455E0"/>
    <w:rsid w:val="00F46657"/>
    <w:rsid w:val="00F52F8B"/>
    <w:rsid w:val="00F53755"/>
    <w:rsid w:val="00F56CCB"/>
    <w:rsid w:val="00F61A5F"/>
    <w:rsid w:val="00F647DC"/>
    <w:rsid w:val="00F658EC"/>
    <w:rsid w:val="00F925D4"/>
    <w:rsid w:val="00F93D1A"/>
    <w:rsid w:val="00F93E3F"/>
    <w:rsid w:val="00F97B3A"/>
    <w:rsid w:val="00FA0F82"/>
    <w:rsid w:val="00FB069E"/>
    <w:rsid w:val="00FB1C48"/>
    <w:rsid w:val="00FB2A54"/>
    <w:rsid w:val="00FB51D9"/>
    <w:rsid w:val="00FC17F6"/>
    <w:rsid w:val="00FC24CB"/>
    <w:rsid w:val="00FC34F3"/>
    <w:rsid w:val="02A6FACF"/>
    <w:rsid w:val="02CBAD54"/>
    <w:rsid w:val="030FABE5"/>
    <w:rsid w:val="034B4EF6"/>
    <w:rsid w:val="03C0BED2"/>
    <w:rsid w:val="04B3B1CB"/>
    <w:rsid w:val="052FFA29"/>
    <w:rsid w:val="05B86FB9"/>
    <w:rsid w:val="06ABB687"/>
    <w:rsid w:val="07B761DC"/>
    <w:rsid w:val="07EAC7B1"/>
    <w:rsid w:val="0889512C"/>
    <w:rsid w:val="08F21027"/>
    <w:rsid w:val="093E01C3"/>
    <w:rsid w:val="0AB197AC"/>
    <w:rsid w:val="0AD4F284"/>
    <w:rsid w:val="0B152D22"/>
    <w:rsid w:val="0DE98D13"/>
    <w:rsid w:val="0E25819D"/>
    <w:rsid w:val="0E2AFE5B"/>
    <w:rsid w:val="0E2FF590"/>
    <w:rsid w:val="0F00C3C4"/>
    <w:rsid w:val="0F2AB282"/>
    <w:rsid w:val="0F3DACF3"/>
    <w:rsid w:val="1003960F"/>
    <w:rsid w:val="102CEC09"/>
    <w:rsid w:val="10B2A332"/>
    <w:rsid w:val="10BFA680"/>
    <w:rsid w:val="10D14061"/>
    <w:rsid w:val="1292ED9B"/>
    <w:rsid w:val="1317E2D6"/>
    <w:rsid w:val="132EFFB1"/>
    <w:rsid w:val="13952463"/>
    <w:rsid w:val="142CE566"/>
    <w:rsid w:val="146F9293"/>
    <w:rsid w:val="14BF1DEE"/>
    <w:rsid w:val="164E3E47"/>
    <w:rsid w:val="168CE7C7"/>
    <w:rsid w:val="18953115"/>
    <w:rsid w:val="18965D3C"/>
    <w:rsid w:val="1925DDD0"/>
    <w:rsid w:val="1A3C9635"/>
    <w:rsid w:val="1A9C8F06"/>
    <w:rsid w:val="1B753AD1"/>
    <w:rsid w:val="1BB75AB8"/>
    <w:rsid w:val="1C3623B7"/>
    <w:rsid w:val="1DDED9A7"/>
    <w:rsid w:val="1E9D3999"/>
    <w:rsid w:val="1FEA3A37"/>
    <w:rsid w:val="203CA776"/>
    <w:rsid w:val="205D106C"/>
    <w:rsid w:val="2091C864"/>
    <w:rsid w:val="20BA63F3"/>
    <w:rsid w:val="2231DE04"/>
    <w:rsid w:val="2242D1F3"/>
    <w:rsid w:val="240A4D39"/>
    <w:rsid w:val="24FA78F8"/>
    <w:rsid w:val="25A7FED1"/>
    <w:rsid w:val="25A949B5"/>
    <w:rsid w:val="25AC6810"/>
    <w:rsid w:val="26F2F6C7"/>
    <w:rsid w:val="274AAF48"/>
    <w:rsid w:val="27528322"/>
    <w:rsid w:val="27974081"/>
    <w:rsid w:val="27CF445F"/>
    <w:rsid w:val="2800AF5B"/>
    <w:rsid w:val="280FB700"/>
    <w:rsid w:val="28CFB527"/>
    <w:rsid w:val="28FB4D2D"/>
    <w:rsid w:val="28FDCF51"/>
    <w:rsid w:val="29A41013"/>
    <w:rsid w:val="2A1C104D"/>
    <w:rsid w:val="2B9EC26A"/>
    <w:rsid w:val="2BEF57DB"/>
    <w:rsid w:val="2C07737C"/>
    <w:rsid w:val="2D0129CC"/>
    <w:rsid w:val="2D51335A"/>
    <w:rsid w:val="2D6104B6"/>
    <w:rsid w:val="2E01B4D9"/>
    <w:rsid w:val="2E6DA75D"/>
    <w:rsid w:val="2EEE2138"/>
    <w:rsid w:val="2FC67FED"/>
    <w:rsid w:val="307BC634"/>
    <w:rsid w:val="30C72BBC"/>
    <w:rsid w:val="3117CBF6"/>
    <w:rsid w:val="31FD11F1"/>
    <w:rsid w:val="32103DD9"/>
    <w:rsid w:val="321EA027"/>
    <w:rsid w:val="322749F6"/>
    <w:rsid w:val="32960AA5"/>
    <w:rsid w:val="32BAEEA7"/>
    <w:rsid w:val="32BDE982"/>
    <w:rsid w:val="333589EA"/>
    <w:rsid w:val="3594D404"/>
    <w:rsid w:val="35FC6303"/>
    <w:rsid w:val="376F46E6"/>
    <w:rsid w:val="39BD61AB"/>
    <w:rsid w:val="3A2B6914"/>
    <w:rsid w:val="3A3B598E"/>
    <w:rsid w:val="3AA68ABD"/>
    <w:rsid w:val="3B6FF008"/>
    <w:rsid w:val="3C65D90C"/>
    <w:rsid w:val="3D15AF35"/>
    <w:rsid w:val="3FACAED2"/>
    <w:rsid w:val="3FDE80B1"/>
    <w:rsid w:val="40046E2E"/>
    <w:rsid w:val="4004EDC4"/>
    <w:rsid w:val="414E920C"/>
    <w:rsid w:val="4236A9E6"/>
    <w:rsid w:val="4344C654"/>
    <w:rsid w:val="43497008"/>
    <w:rsid w:val="4376540D"/>
    <w:rsid w:val="43816556"/>
    <w:rsid w:val="43A2B770"/>
    <w:rsid w:val="444FD14C"/>
    <w:rsid w:val="4555C7FB"/>
    <w:rsid w:val="458F799E"/>
    <w:rsid w:val="4641F948"/>
    <w:rsid w:val="46F9A811"/>
    <w:rsid w:val="47AAF429"/>
    <w:rsid w:val="47B3FF1E"/>
    <w:rsid w:val="48CB15D6"/>
    <w:rsid w:val="49521515"/>
    <w:rsid w:val="49C5C306"/>
    <w:rsid w:val="4A5B4DA1"/>
    <w:rsid w:val="4A7ECF36"/>
    <w:rsid w:val="4A95A837"/>
    <w:rsid w:val="4AB4E2E9"/>
    <w:rsid w:val="4B10B3CE"/>
    <w:rsid w:val="4B323BC1"/>
    <w:rsid w:val="4B83EDC4"/>
    <w:rsid w:val="4B8975A9"/>
    <w:rsid w:val="4B8A7FAF"/>
    <w:rsid w:val="4C1EB608"/>
    <w:rsid w:val="4D54FDC0"/>
    <w:rsid w:val="4E34DEC4"/>
    <w:rsid w:val="4E3C7E8F"/>
    <w:rsid w:val="508C19B2"/>
    <w:rsid w:val="51CD61E3"/>
    <w:rsid w:val="52D26DC9"/>
    <w:rsid w:val="5378A660"/>
    <w:rsid w:val="53B8EB6C"/>
    <w:rsid w:val="54600893"/>
    <w:rsid w:val="55BC3490"/>
    <w:rsid w:val="55D85A1A"/>
    <w:rsid w:val="55F7D32F"/>
    <w:rsid w:val="56A9ED7C"/>
    <w:rsid w:val="57D04A80"/>
    <w:rsid w:val="57EE5E3E"/>
    <w:rsid w:val="584A3218"/>
    <w:rsid w:val="58A2A174"/>
    <w:rsid w:val="594D2541"/>
    <w:rsid w:val="59AEE30A"/>
    <w:rsid w:val="5A2DE255"/>
    <w:rsid w:val="5A93C57D"/>
    <w:rsid w:val="5B56BB5F"/>
    <w:rsid w:val="5C621A38"/>
    <w:rsid w:val="5D143FE2"/>
    <w:rsid w:val="5D6F0217"/>
    <w:rsid w:val="5DD9B76E"/>
    <w:rsid w:val="5DE28F07"/>
    <w:rsid w:val="5F50AA1A"/>
    <w:rsid w:val="6044B0BE"/>
    <w:rsid w:val="60B214F9"/>
    <w:rsid w:val="618FC781"/>
    <w:rsid w:val="61F5F58D"/>
    <w:rsid w:val="62223A50"/>
    <w:rsid w:val="628AB90B"/>
    <w:rsid w:val="62E84C9D"/>
    <w:rsid w:val="62FF65FA"/>
    <w:rsid w:val="6346B35B"/>
    <w:rsid w:val="64347443"/>
    <w:rsid w:val="64B73301"/>
    <w:rsid w:val="64CAE39B"/>
    <w:rsid w:val="64E42B46"/>
    <w:rsid w:val="65631BDE"/>
    <w:rsid w:val="6666E2B2"/>
    <w:rsid w:val="6794BF60"/>
    <w:rsid w:val="67BE91A7"/>
    <w:rsid w:val="680230E6"/>
    <w:rsid w:val="6862692A"/>
    <w:rsid w:val="699A47A7"/>
    <w:rsid w:val="6ADB35E9"/>
    <w:rsid w:val="6B55334A"/>
    <w:rsid w:val="6B7EB282"/>
    <w:rsid w:val="6C373462"/>
    <w:rsid w:val="6CB8AE93"/>
    <w:rsid w:val="6CD03DA3"/>
    <w:rsid w:val="6D362C83"/>
    <w:rsid w:val="6F4A3F96"/>
    <w:rsid w:val="6F51362F"/>
    <w:rsid w:val="729726A6"/>
    <w:rsid w:val="74037EDE"/>
    <w:rsid w:val="74264BD0"/>
    <w:rsid w:val="76B94F9D"/>
    <w:rsid w:val="77054E66"/>
    <w:rsid w:val="773855C1"/>
    <w:rsid w:val="77544677"/>
    <w:rsid w:val="783155D6"/>
    <w:rsid w:val="7872B30C"/>
    <w:rsid w:val="78E7DD78"/>
    <w:rsid w:val="796D89F1"/>
    <w:rsid w:val="798AB4F7"/>
    <w:rsid w:val="7AAF425C"/>
    <w:rsid w:val="7B0D10DD"/>
    <w:rsid w:val="7B63C067"/>
    <w:rsid w:val="7BA2CC41"/>
    <w:rsid w:val="7BB5F2DB"/>
    <w:rsid w:val="7BC0DFA0"/>
    <w:rsid w:val="7CECA93D"/>
    <w:rsid w:val="7D33872A"/>
    <w:rsid w:val="7E6AD124"/>
    <w:rsid w:val="7EC2715A"/>
    <w:rsid w:val="7F22A0EA"/>
    <w:rsid w:val="7F4E6268"/>
    <w:rsid w:val="7FE0EE51"/>
    <w:rsid w:val="7FF08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F47"/>
  <w15:chartTrackingRefBased/>
  <w15:docId w15:val="{A9A0B068-1361-884C-B265-7E58E876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paragraph" w:customStyle="1" w:styleId="paragraph">
    <w:name w:val="paragraph"/>
    <w:basedOn w:val="Normal"/>
    <w:rsid w:val="002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12428"/>
  </w:style>
  <w:style w:type="character" w:customStyle="1" w:styleId="eop">
    <w:name w:val="eop"/>
    <w:basedOn w:val="DefaultParagraphFont"/>
    <w:rsid w:val="00212428"/>
  </w:style>
  <w:style w:type="character" w:customStyle="1" w:styleId="wacimagecontainer">
    <w:name w:val="wacimagecontainer"/>
    <w:basedOn w:val="DefaultParagraphFont"/>
    <w:rsid w:val="0021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1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6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7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7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0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9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8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3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6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4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4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8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7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2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7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0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6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5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hyperlink" Target="https://ocali.kohacatalog.com/cgi-bin/koha/opac-main.pl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planco.com/product/84654/easy-to-grip-giant-friendly-farm-animals-and-crop-stamps?c=11%7CAR1065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arrett/Library/Containers/com.microsoft.Outlook/Data/tmp/Outlook%2520Temp/SPARK%2520Guide%2520Template%255b8%25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304BC-AA68-4D32-8648-6F87DA393323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c72bff2b-e302-4baa-9c3e-dc0fe286712b"/>
    <ds:schemaRef ds:uri="7be29b14-43d9-4d67-aa31-c8214fc7d1ae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SPARK%20Guide%20Template%5b8%5d.dotx</Template>
  <TotalTime>42</TotalTime>
  <Pages>3</Pages>
  <Words>737</Words>
  <Characters>3849</Characters>
  <Application>Microsoft Office Word</Application>
  <DocSecurity>0</DocSecurity>
  <Lines>160</Lines>
  <Paragraphs>89</Paragraphs>
  <ScaleCrop>false</ScaleCrop>
  <Company/>
  <LinksUpToDate>false</LinksUpToDate>
  <CharactersWithSpaces>4497</CharactersWithSpaces>
  <SharedDoc>false</SharedDoc>
  <HLinks>
    <vt:vector size="42" baseType="variant"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https://csefel.vanderbilt.edu/resources/strategies.html</vt:lpwstr>
      </vt:variant>
      <vt:variant>
        <vt:lpwstr/>
      </vt:variant>
      <vt:variant>
        <vt:i4>65656</vt:i4>
      </vt:variant>
      <vt:variant>
        <vt:i4>15</vt:i4>
      </vt:variant>
      <vt:variant>
        <vt:i4>0</vt:i4>
      </vt:variant>
      <vt:variant>
        <vt:i4>5</vt:i4>
      </vt:variant>
      <vt:variant>
        <vt:lpwstr>https://www.ocali.org/project/resource_gallery_of_interventions/page/Reminder-Cue-Cards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https://www.ocali.org/project/resource_gallery_of_interventions/page/Power-Cards</vt:lpwstr>
      </vt:variant>
      <vt:variant>
        <vt:lpwstr/>
      </vt:variant>
      <vt:variant>
        <vt:i4>8192050</vt:i4>
      </vt:variant>
      <vt:variant>
        <vt:i4>9</vt:i4>
      </vt:variant>
      <vt:variant>
        <vt:i4>0</vt:i4>
      </vt:variant>
      <vt:variant>
        <vt:i4>5</vt:i4>
      </vt:variant>
      <vt:variant>
        <vt:lpwstr>https://autisminternetmodules.org/</vt:lpwstr>
      </vt:variant>
      <vt:variant>
        <vt:lpwstr/>
      </vt:variant>
      <vt:variant>
        <vt:i4>2687086</vt:i4>
      </vt:variant>
      <vt:variant>
        <vt:i4>6</vt:i4>
      </vt:variant>
      <vt:variant>
        <vt:i4>0</vt:i4>
      </vt:variant>
      <vt:variant>
        <vt:i4>5</vt:i4>
      </vt:variant>
      <vt:variant>
        <vt:lpwstr>https://www.ocali.org/project/resource_gallery_of_interventions/page/social_narratives</vt:lpwstr>
      </vt:variant>
      <vt:variant>
        <vt:lpwstr/>
      </vt:variant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https://www.ocali.org/up_doc/FeelingAnxiousandWorriedSocialNarrative.pdf?1714492242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https://www.kaplanco.com/product/30751/giant-emotions-stamp-set-set-of-10?c=11%7CAR1065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Breanna Tedrow</cp:lastModifiedBy>
  <cp:revision>26</cp:revision>
  <cp:lastPrinted>2024-11-05T17:30:00Z</cp:lastPrinted>
  <dcterms:created xsi:type="dcterms:W3CDTF">2026-02-11T21:02:00Z</dcterms:created>
  <dcterms:modified xsi:type="dcterms:W3CDTF">2026-02-13T19:55:00Z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